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3A0" w:rsidRDefault="006F33A0" w:rsidP="006F33A0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847856" w:rsidRDefault="00847856" w:rsidP="006F33A0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52</w:t>
      </w:r>
      <w:r w:rsidR="00847856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</w:t>
      </w:r>
      <w:r w:rsidR="00847856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, what is the probability of</w:t>
      </w:r>
      <w:r w:rsidR="00847856">
        <w:rPr>
          <w:rFonts w:eastAsiaTheme="minorEastAsia"/>
          <w:color w:val="000000" w:themeColor="text1"/>
        </w:rPr>
        <w:t xml:space="preserve"> drawing</w:t>
      </w:r>
    </w:p>
    <w:p w:rsidR="00847856" w:rsidRDefault="00847856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A red card and face card? 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2. A black card or a number less than 10?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A jack or a number greater than 3 but less than 10?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Pr="00847856" w:rsidRDefault="006F33A0" w:rsidP="006F33A0">
      <w:pPr>
        <w:contextualSpacing/>
        <w:jc w:val="both"/>
        <w:rPr>
          <w:rFonts w:eastAsiaTheme="minorEastAsia"/>
          <w:b/>
          <w:color w:val="000000" w:themeColor="text1"/>
        </w:rPr>
      </w:pPr>
      <w:r w:rsidRPr="00847856">
        <w:rPr>
          <w:rFonts w:eastAsiaTheme="minorEastAsia"/>
          <w:b/>
          <w:color w:val="000000" w:themeColor="text1"/>
        </w:rPr>
        <w:t>The compositions of students enrolled in statistics class are 35 HRM students, 5 Management students and 1 Political Science student. What is the probability of selecting</w:t>
      </w:r>
    </w:p>
    <w:p w:rsidR="00847856" w:rsidRDefault="00847856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HRM or management student?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Management or political science student?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Pr="00847856" w:rsidRDefault="006F33A0" w:rsidP="006F33A0">
      <w:pPr>
        <w:contextualSpacing/>
        <w:jc w:val="both"/>
        <w:rPr>
          <w:rFonts w:eastAsiaTheme="minorEastAsia"/>
          <w:b/>
          <w:color w:val="000000" w:themeColor="text1"/>
        </w:rPr>
      </w:pPr>
      <w:r w:rsidRPr="00847856">
        <w:rPr>
          <w:rFonts w:eastAsiaTheme="minorEastAsia"/>
          <w:b/>
          <w:color w:val="000000" w:themeColor="text1"/>
        </w:rPr>
        <w:t>The contingency table below shows the distribution of employees according to sales performance and potential for advancement.</w:t>
      </w:r>
    </w:p>
    <w:p w:rsidR="00847856" w:rsidRDefault="00847856" w:rsidP="006F33A0">
      <w:pPr>
        <w:contextualSpacing/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4"/>
        <w:gridCol w:w="2364"/>
        <w:gridCol w:w="2364"/>
        <w:gridCol w:w="2364"/>
      </w:tblGrid>
      <w:tr w:rsidR="006F33A0" w:rsidTr="00353CFC">
        <w:trPr>
          <w:trHeight w:val="206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Sales Performance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Low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High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6F33A0" w:rsidTr="00353CFC">
        <w:trPr>
          <w:trHeight w:val="277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Below 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77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105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91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Above 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40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91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6. What is the probability an employee selected at random will have average sales performance and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an employee selected at random will have an average and low potential for advancement?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</w:t>
      </w:r>
      <w:r w:rsidRPr="00200E9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What is the probability an employee selected at random will have below average sales performance or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9. What is the probability an employee selected at random will have above average sales performance or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an employee selected at random will have above average or average sales performance.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6F33A0" w:rsidRDefault="006F33A0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F21779" w:rsidRDefault="00F21779" w:rsidP="00F21779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6F5A35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52</w:t>
      </w:r>
      <w:r w:rsidR="00847856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</w:t>
      </w:r>
      <w:r w:rsidR="00847856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, what is the probability of</w:t>
      </w:r>
      <w:r w:rsidR="00847856">
        <w:rPr>
          <w:rFonts w:eastAsiaTheme="minorEastAsia"/>
          <w:color w:val="000000" w:themeColor="text1"/>
        </w:rPr>
        <w:t xml:space="preserve"> drawing</w:t>
      </w:r>
    </w:p>
    <w:p w:rsidR="00847856" w:rsidRDefault="00847856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A red card and face card? 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</w:rPr>
        <w:t xml:space="preserve">(26/ 52)(12/52) = </w:t>
      </w:r>
      <w:r w:rsidRPr="00F21779">
        <w:rPr>
          <w:rFonts w:eastAsiaTheme="minorEastAsia"/>
          <w:color w:val="000000" w:themeColor="text1"/>
          <w:highlight w:val="yellow"/>
        </w:rPr>
        <w:t>6/52 or 3/2</w:t>
      </w:r>
    </w:p>
    <w:p w:rsidR="00847856" w:rsidRDefault="00847856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A black card or a number less than 10?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</w:rPr>
        <w:t>26/52</w:t>
      </w:r>
      <w:r w:rsidRPr="00580E6F">
        <w:rPr>
          <w:rFonts w:eastAsiaTheme="minorEastAsia"/>
          <w:color w:val="000000" w:themeColor="text1"/>
        </w:rPr>
        <w:t xml:space="preserve"> + </w:t>
      </w:r>
      <w:r>
        <w:rPr>
          <w:rFonts w:eastAsiaTheme="minorEastAsia"/>
          <w:color w:val="000000" w:themeColor="text1"/>
        </w:rPr>
        <w:t>36/52</w:t>
      </w:r>
      <w:r w:rsidRPr="00580E6F">
        <w:rPr>
          <w:rFonts w:eastAsiaTheme="minorEastAsia"/>
          <w:color w:val="000000" w:themeColor="text1"/>
        </w:rPr>
        <w:t xml:space="preserve"> - </w:t>
      </w:r>
      <w:r>
        <w:rPr>
          <w:rFonts w:eastAsiaTheme="minorEastAsia"/>
          <w:color w:val="000000" w:themeColor="text1"/>
        </w:rPr>
        <w:t>18/52</w:t>
      </w:r>
      <w:r w:rsidRPr="00580E6F">
        <w:rPr>
          <w:rFonts w:eastAsiaTheme="minorEastAsia"/>
          <w:color w:val="000000" w:themeColor="text1"/>
        </w:rPr>
        <w:t xml:space="preserve"> = </w:t>
      </w:r>
      <w:r w:rsidRPr="00F21779">
        <w:rPr>
          <w:rFonts w:eastAsiaTheme="minorEastAsia"/>
          <w:color w:val="000000" w:themeColor="text1"/>
          <w:highlight w:val="yellow"/>
        </w:rPr>
        <w:t>34/52 or 17/26</w:t>
      </w:r>
    </w:p>
    <w:p w:rsidR="00847856" w:rsidRDefault="00847856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A jack or a number greater than 3 but less than 10?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</w:t>
      </w:r>
      <w:r w:rsidRPr="002138DB">
        <w:rPr>
          <w:rFonts w:eastAsiaTheme="minorEastAsia"/>
          <w:color w:val="000000" w:themeColor="text1"/>
          <w:highlight w:val="yellow"/>
        </w:rPr>
        <w:t xml:space="preserve"> 4/52 + 24/52=28/52 or 7/13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847856" w:rsidRDefault="0084785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compositions of students enrolled in statistics class are 35 HRM students, 5 Management students and 1 Political Science student. What is the probability of selecting</w:t>
      </w:r>
    </w:p>
    <w:p w:rsidR="00847856" w:rsidRDefault="0084785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HRM or management student?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35/41</w:t>
      </w:r>
      <w:r w:rsidRPr="002138DB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>5/41</w:t>
      </w:r>
      <w:r w:rsidRPr="002138DB">
        <w:rPr>
          <w:rFonts w:eastAsiaTheme="minorEastAsia"/>
          <w:color w:val="000000" w:themeColor="text1"/>
          <w:highlight w:val="yellow"/>
        </w:rPr>
        <w:t>=40/41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847856" w:rsidRDefault="00847856" w:rsidP="002138DB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Management or political science student?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1/41</w:t>
      </w:r>
      <w:r w:rsidRPr="002138DB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>5/41</w:t>
      </w:r>
      <w:r w:rsidRPr="002138DB">
        <w:rPr>
          <w:rFonts w:eastAsiaTheme="minorEastAsia"/>
          <w:color w:val="000000" w:themeColor="text1"/>
          <w:highlight w:val="yellow"/>
        </w:rPr>
        <w:t>=</w:t>
      </w:r>
      <w:r>
        <w:rPr>
          <w:rFonts w:eastAsiaTheme="minorEastAsia"/>
          <w:color w:val="000000" w:themeColor="text1"/>
          <w:highlight w:val="yellow"/>
        </w:rPr>
        <w:t>6</w:t>
      </w:r>
      <w:r w:rsidRPr="002138DB">
        <w:rPr>
          <w:rFonts w:eastAsiaTheme="minorEastAsia"/>
          <w:color w:val="000000" w:themeColor="text1"/>
          <w:highlight w:val="yellow"/>
        </w:rPr>
        <w:t>/41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847856" w:rsidRDefault="00847856" w:rsidP="002138DB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138DB" w:rsidP="002138DB">
      <w:pPr>
        <w:contextualSpacing/>
        <w:jc w:val="both"/>
        <w:rPr>
          <w:rFonts w:eastAsiaTheme="minorEastAsia"/>
          <w:b/>
          <w:color w:val="000000" w:themeColor="text1"/>
        </w:rPr>
      </w:pPr>
      <w:r w:rsidRPr="00847856">
        <w:rPr>
          <w:rFonts w:eastAsiaTheme="minorEastAsia"/>
          <w:b/>
          <w:color w:val="000000" w:themeColor="text1"/>
        </w:rPr>
        <w:t>The contingency table below shows the distribution of employees according to sales performance and potential for advancement.</w:t>
      </w:r>
    </w:p>
    <w:p w:rsidR="00847856" w:rsidRPr="00847856" w:rsidRDefault="00847856" w:rsidP="002138DB">
      <w:pPr>
        <w:contextualSpacing/>
        <w:jc w:val="both"/>
        <w:rPr>
          <w:rFonts w:eastAsiaTheme="minorEastAsia"/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4"/>
        <w:gridCol w:w="2364"/>
        <w:gridCol w:w="2364"/>
        <w:gridCol w:w="2364"/>
      </w:tblGrid>
      <w:tr w:rsidR="002138DB" w:rsidTr="00200E94">
        <w:trPr>
          <w:trHeight w:val="206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Sales Performance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Low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High</w:t>
            </w:r>
          </w:p>
        </w:tc>
        <w:tc>
          <w:tcPr>
            <w:tcW w:w="2364" w:type="dxa"/>
          </w:tcPr>
          <w:p w:rsidR="002138DB" w:rsidRDefault="00200E94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2138DB" w:rsidTr="00200E94">
        <w:trPr>
          <w:trHeight w:val="277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Below 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50</w:t>
            </w:r>
          </w:p>
        </w:tc>
      </w:tr>
      <w:tr w:rsidR="002138DB" w:rsidTr="00200E94">
        <w:trPr>
          <w:trHeight w:val="277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105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140</w:t>
            </w:r>
          </w:p>
        </w:tc>
      </w:tr>
      <w:tr w:rsidR="002138DB" w:rsidTr="00200E94">
        <w:trPr>
          <w:trHeight w:val="291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Above 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40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50</w:t>
            </w:r>
          </w:p>
        </w:tc>
      </w:tr>
      <w:tr w:rsidR="002138DB" w:rsidTr="00200E94">
        <w:trPr>
          <w:trHeight w:val="291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110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130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240</w:t>
            </w:r>
          </w:p>
        </w:tc>
      </w:tr>
    </w:tbl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6. What is the probability an employee selected at random will have average sales performance and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200E94">
        <w:rPr>
          <w:rFonts w:eastAsiaTheme="minorEastAsia"/>
          <w:color w:val="000000" w:themeColor="text1"/>
          <w:highlight w:val="yellow"/>
        </w:rPr>
        <w:t>105/240</w:t>
      </w:r>
    </w:p>
    <w:p w:rsidR="00847856" w:rsidRDefault="00847856" w:rsidP="00200E94">
      <w:pPr>
        <w:contextualSpacing/>
        <w:jc w:val="both"/>
        <w:rPr>
          <w:rFonts w:eastAsiaTheme="minorEastAsia"/>
          <w:color w:val="000000" w:themeColor="text1"/>
        </w:rPr>
      </w:pP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an employee selected at random will have an average and low potential for advancement?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  <w:highlight w:val="yellow"/>
        </w:rPr>
        <w:t>35</w:t>
      </w:r>
      <w:r w:rsidRPr="00200E94">
        <w:rPr>
          <w:rFonts w:eastAsiaTheme="minorEastAsia"/>
          <w:color w:val="000000" w:themeColor="text1"/>
          <w:highlight w:val="yellow"/>
        </w:rPr>
        <w:t>/240</w:t>
      </w:r>
    </w:p>
    <w:p w:rsidR="00847856" w:rsidRDefault="00847856" w:rsidP="00200E94">
      <w:pPr>
        <w:contextualSpacing/>
        <w:jc w:val="both"/>
        <w:rPr>
          <w:rFonts w:eastAsiaTheme="minorEastAsia"/>
          <w:color w:val="000000" w:themeColor="text1"/>
        </w:rPr>
      </w:pP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</w:t>
      </w:r>
      <w:r w:rsidRPr="00200E9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What is the probability an employee selected at random will have below average sales performance or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50/240+ 130/240 -15/130=</w:t>
      </w:r>
      <w:r w:rsidRPr="00200E94">
        <w:rPr>
          <w:rFonts w:eastAsiaTheme="minorEastAsia"/>
          <w:color w:val="000000" w:themeColor="text1"/>
          <w:highlight w:val="yellow"/>
        </w:rPr>
        <w:t>165/240 or 11/16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847856" w:rsidRDefault="0084785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00E94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9. What is the probability an employee selected at random will have above average sales performance or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>/240+ 130/240 -1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>/130=</w:t>
      </w:r>
      <w:r>
        <w:rPr>
          <w:rFonts w:eastAsiaTheme="minorEastAsia"/>
          <w:color w:val="000000" w:themeColor="text1"/>
          <w:highlight w:val="yellow"/>
        </w:rPr>
        <w:t>170</w:t>
      </w:r>
      <w:r w:rsidRPr="00200E94">
        <w:rPr>
          <w:rFonts w:eastAsiaTheme="minorEastAsia"/>
          <w:color w:val="000000" w:themeColor="text1"/>
          <w:highlight w:val="yellow"/>
        </w:rPr>
        <w:t>/240 or 17/24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847856" w:rsidRDefault="0084785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9. What is the probability an employee selected at random will have above average or average sales performance.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 xml:space="preserve">/240+ </w:t>
      </w:r>
      <w:r>
        <w:rPr>
          <w:rFonts w:eastAsiaTheme="minorEastAsia"/>
          <w:color w:val="000000" w:themeColor="text1"/>
        </w:rPr>
        <w:t>140</w:t>
      </w:r>
      <w:r w:rsidRPr="00200E94">
        <w:rPr>
          <w:rFonts w:eastAsiaTheme="minorEastAsia"/>
          <w:color w:val="000000" w:themeColor="text1"/>
        </w:rPr>
        <w:t>/240 =</w:t>
      </w:r>
      <w:r>
        <w:rPr>
          <w:rFonts w:eastAsiaTheme="minorEastAsia"/>
          <w:color w:val="000000" w:themeColor="text1"/>
          <w:highlight w:val="yellow"/>
        </w:rPr>
        <w:t>190</w:t>
      </w:r>
      <w:r w:rsidR="006F33A0">
        <w:rPr>
          <w:rFonts w:eastAsiaTheme="minorEastAsia"/>
          <w:color w:val="000000" w:themeColor="text1"/>
          <w:highlight w:val="yellow"/>
        </w:rPr>
        <w:t>/240 or 19</w:t>
      </w:r>
      <w:r w:rsidRPr="00200E94">
        <w:rPr>
          <w:rFonts w:eastAsiaTheme="minorEastAsia"/>
          <w:color w:val="000000" w:themeColor="text1"/>
          <w:highlight w:val="yellow"/>
        </w:rPr>
        <w:t>/24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1B5D7B" w:rsidRDefault="001B5D7B" w:rsidP="002B5691">
      <w:pPr>
        <w:contextualSpacing/>
        <w:jc w:val="both"/>
        <w:rPr>
          <w:rFonts w:eastAsiaTheme="minorEastAsia"/>
          <w:color w:val="000000" w:themeColor="text1"/>
        </w:rPr>
      </w:pPr>
      <w:bookmarkStart w:id="0" w:name="_GoBack"/>
      <w:bookmarkEnd w:id="0"/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6A" w:rsidRDefault="00CE756A" w:rsidP="00C14D1E">
      <w:pPr>
        <w:spacing w:after="0"/>
      </w:pPr>
      <w:r>
        <w:separator/>
      </w:r>
    </w:p>
  </w:endnote>
  <w:endnote w:type="continuationSeparator" w:id="0">
    <w:p w:rsidR="00CE756A" w:rsidRDefault="00CE756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94" w:rsidRDefault="00200E94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E756A">
          <w:fldChar w:fldCharType="begin"/>
        </w:r>
        <w:r w:rsidR="00CE756A">
          <w:instrText xml:space="preserve"> PAGE   \* MERGEFORMAT </w:instrText>
        </w:r>
        <w:r w:rsidR="00CE756A">
          <w:fldChar w:fldCharType="separate"/>
        </w:r>
        <w:r w:rsidR="00847856">
          <w:rPr>
            <w:noProof/>
          </w:rPr>
          <w:t>3</w:t>
        </w:r>
        <w:r w:rsidR="00CE756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6A" w:rsidRDefault="00CE756A" w:rsidP="00C14D1E">
      <w:pPr>
        <w:spacing w:after="0"/>
      </w:pPr>
      <w:r>
        <w:separator/>
      </w:r>
    </w:p>
  </w:footnote>
  <w:footnote w:type="continuationSeparator" w:id="0">
    <w:p w:rsidR="00CE756A" w:rsidRDefault="00CE756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94" w:rsidRPr="00C14D1E" w:rsidRDefault="00200E94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00E94" w:rsidRPr="00F21779" w:rsidRDefault="00200E94" w:rsidP="00F21779">
    <w:pPr>
      <w:autoSpaceDE w:val="0"/>
      <w:autoSpaceDN w:val="0"/>
      <w:adjustRightInd w:val="0"/>
      <w:spacing w:after="0"/>
      <w:rPr>
        <w:rFonts w:ascii="Calibri" w:hAnsi="Calibri" w:cs="Calibri"/>
        <w:sz w:val="29"/>
        <w:szCs w:val="29"/>
      </w:rPr>
    </w:pPr>
    <w:r w:rsidRPr="00F21779">
      <w:rPr>
        <w:rFonts w:ascii="Calibri" w:hAnsi="Calibri" w:cs="Calibri"/>
        <w:sz w:val="43"/>
        <w:szCs w:val="29"/>
      </w:rPr>
      <w:t>Probability of Compound Events</w:t>
    </w:r>
    <w:r>
      <w:rPr>
        <w:rFonts w:ascii="Calibri" w:hAnsi="Calibri" w:cs="Calibri"/>
        <w:sz w:val="29"/>
        <w:szCs w:val="29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B4A69"/>
    <w:rsid w:val="000C15DD"/>
    <w:rsid w:val="000C5561"/>
    <w:rsid w:val="000D4979"/>
    <w:rsid w:val="000D613E"/>
    <w:rsid w:val="000E1C37"/>
    <w:rsid w:val="000F0651"/>
    <w:rsid w:val="000F5F21"/>
    <w:rsid w:val="00102665"/>
    <w:rsid w:val="00107AD8"/>
    <w:rsid w:val="00113676"/>
    <w:rsid w:val="00125985"/>
    <w:rsid w:val="00130E2E"/>
    <w:rsid w:val="00160CA5"/>
    <w:rsid w:val="0016374E"/>
    <w:rsid w:val="001B3CD5"/>
    <w:rsid w:val="001B5D7B"/>
    <w:rsid w:val="001E7B3F"/>
    <w:rsid w:val="001F204C"/>
    <w:rsid w:val="001F4DB9"/>
    <w:rsid w:val="001F7605"/>
    <w:rsid w:val="00200E94"/>
    <w:rsid w:val="0021219E"/>
    <w:rsid w:val="002138DB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B5691"/>
    <w:rsid w:val="002D6789"/>
    <w:rsid w:val="002F2083"/>
    <w:rsid w:val="002F38B7"/>
    <w:rsid w:val="0032145F"/>
    <w:rsid w:val="00325FC8"/>
    <w:rsid w:val="003563B5"/>
    <w:rsid w:val="003C31D9"/>
    <w:rsid w:val="003D0421"/>
    <w:rsid w:val="003D25BF"/>
    <w:rsid w:val="003E084E"/>
    <w:rsid w:val="003E7215"/>
    <w:rsid w:val="003F5A81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4F5CAC"/>
    <w:rsid w:val="00505E30"/>
    <w:rsid w:val="00514850"/>
    <w:rsid w:val="00534AB8"/>
    <w:rsid w:val="005522B5"/>
    <w:rsid w:val="00555988"/>
    <w:rsid w:val="00570667"/>
    <w:rsid w:val="00570B52"/>
    <w:rsid w:val="00577B56"/>
    <w:rsid w:val="005927E5"/>
    <w:rsid w:val="005A7B70"/>
    <w:rsid w:val="005B17E1"/>
    <w:rsid w:val="005C2786"/>
    <w:rsid w:val="005E397E"/>
    <w:rsid w:val="005F1AEA"/>
    <w:rsid w:val="005F346A"/>
    <w:rsid w:val="005F531C"/>
    <w:rsid w:val="00612707"/>
    <w:rsid w:val="006371A7"/>
    <w:rsid w:val="006852EB"/>
    <w:rsid w:val="006B0267"/>
    <w:rsid w:val="006B3EB1"/>
    <w:rsid w:val="006C5D44"/>
    <w:rsid w:val="006C7E1E"/>
    <w:rsid w:val="006F33A0"/>
    <w:rsid w:val="006F5A35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47856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93F8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3C6E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E756A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1684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21779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F1770"/>
  <w15:docId w15:val="{1E684DA3-8C1A-40DC-8FEF-0C8C6FD9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8E3E-AE35-47CF-B5A0-F2198624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36</cp:revision>
  <dcterms:created xsi:type="dcterms:W3CDTF">2017-02-01T13:01:00Z</dcterms:created>
  <dcterms:modified xsi:type="dcterms:W3CDTF">2017-02-16T17:03:00Z</dcterms:modified>
</cp:coreProperties>
</file>